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C6" w:rsidRDefault="00BA50C6" w:rsidP="00BA50C6">
      <w:pPr>
        <w:shd w:val="clear" w:color="auto" w:fill="FFFFFF"/>
        <w:spacing w:before="5"/>
        <w:ind w:left="58"/>
        <w:jc w:val="center"/>
        <w:rPr>
          <w:color w:val="000000"/>
          <w:spacing w:val="-17"/>
          <w:w w:val="106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33"/>
        <w:gridCol w:w="1622"/>
        <w:gridCol w:w="72"/>
        <w:gridCol w:w="283"/>
        <w:gridCol w:w="142"/>
        <w:gridCol w:w="709"/>
        <w:gridCol w:w="142"/>
        <w:gridCol w:w="567"/>
        <w:gridCol w:w="141"/>
        <w:gridCol w:w="142"/>
        <w:gridCol w:w="567"/>
        <w:gridCol w:w="284"/>
        <w:gridCol w:w="708"/>
        <w:gridCol w:w="397"/>
        <w:gridCol w:w="312"/>
        <w:gridCol w:w="709"/>
        <w:gridCol w:w="935"/>
        <w:gridCol w:w="199"/>
        <w:gridCol w:w="850"/>
        <w:gridCol w:w="851"/>
      </w:tblGrid>
      <w:tr w:rsidR="00BA50C6" w:rsidRPr="00D56FD7" w:rsidTr="003447E8">
        <w:tc>
          <w:tcPr>
            <w:tcW w:w="2055" w:type="dxa"/>
            <w:gridSpan w:val="2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2198" w:type="dxa"/>
            <w:gridSpan w:val="8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1956" w:type="dxa"/>
            <w:gridSpan w:val="4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1956" w:type="dxa"/>
            <w:gridSpan w:val="3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1900" w:type="dxa"/>
            <w:gridSpan w:val="3"/>
          </w:tcPr>
          <w:p w:rsidR="00BA50C6" w:rsidRPr="00D56FD7" w:rsidRDefault="00BA50C6" w:rsidP="003447E8">
            <w:pPr>
              <w:shd w:val="clear" w:color="auto" w:fill="FFFFFF"/>
              <w:jc w:val="right"/>
              <w:rPr>
                <w:color w:val="000000"/>
                <w:spacing w:val="-17"/>
                <w:w w:val="106"/>
              </w:rPr>
            </w:pPr>
          </w:p>
        </w:tc>
      </w:tr>
      <w:tr w:rsidR="00BA50C6" w:rsidRPr="00D56FD7" w:rsidTr="003447E8">
        <w:tc>
          <w:tcPr>
            <w:tcW w:w="2055" w:type="dxa"/>
            <w:gridSpan w:val="2"/>
          </w:tcPr>
          <w:p w:rsidR="00BA50C6" w:rsidRPr="00D56FD7" w:rsidRDefault="00BA50C6" w:rsidP="003447E8">
            <w:pPr>
              <w:spacing w:before="5"/>
              <w:ind w:right="-37"/>
              <w:jc w:val="right"/>
              <w:rPr>
                <w:color w:val="000000"/>
                <w:spacing w:val="-17"/>
                <w:w w:val="106"/>
              </w:rPr>
            </w:pPr>
            <w:r w:rsidRPr="00D56FD7">
              <w:rPr>
                <w:color w:val="000000"/>
                <w:spacing w:val="-17"/>
                <w:w w:val="106"/>
                <w:sz w:val="22"/>
                <w:szCs w:val="22"/>
              </w:rPr>
              <w:t xml:space="preserve">По состоянию </w:t>
            </w:r>
            <w:proofErr w:type="gramStart"/>
            <w:r w:rsidRPr="00D56FD7">
              <w:rPr>
                <w:color w:val="000000"/>
                <w:spacing w:val="-17"/>
                <w:w w:val="106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198" w:type="dxa"/>
            <w:gridSpan w:val="8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ind w:left="-37" w:right="-62"/>
              <w:jc w:val="center"/>
              <w:rPr>
                <w:color w:val="000000"/>
                <w:spacing w:val="-17"/>
                <w:w w:val="106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31 декабря 202</w:t>
            </w:r>
            <w:r>
              <w:rPr>
                <w:color w:val="000000"/>
                <w:spacing w:val="-17"/>
                <w:w w:val="106"/>
                <w:sz w:val="24"/>
                <w:szCs w:val="24"/>
              </w:rPr>
              <w:t>5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gridSpan w:val="2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3260" w:type="dxa"/>
            <w:gridSpan w:val="6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  <w:r w:rsidRPr="00D56FD7">
              <w:rPr>
                <w:color w:val="000000"/>
                <w:spacing w:val="-17"/>
                <w:w w:val="106"/>
                <w:sz w:val="22"/>
                <w:szCs w:val="22"/>
              </w:rPr>
              <w:t>Регистрационный номер формы 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</w:tr>
      <w:tr w:rsidR="00BA50C6" w:rsidRPr="00D56FD7" w:rsidTr="003447E8">
        <w:tc>
          <w:tcPr>
            <w:tcW w:w="2055" w:type="dxa"/>
            <w:gridSpan w:val="2"/>
          </w:tcPr>
          <w:p w:rsidR="00BA50C6" w:rsidRPr="00D56FD7" w:rsidRDefault="00BA50C6" w:rsidP="003447E8">
            <w:pPr>
              <w:spacing w:before="5"/>
              <w:ind w:right="-37"/>
              <w:jc w:val="right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2198" w:type="dxa"/>
            <w:gridSpan w:val="8"/>
            <w:tcBorders>
              <w:top w:val="single" w:sz="4" w:space="0" w:color="auto"/>
            </w:tcBorders>
          </w:tcPr>
          <w:p w:rsidR="00BA50C6" w:rsidRPr="00D56FD7" w:rsidRDefault="00BA50C6" w:rsidP="003447E8">
            <w:pPr>
              <w:spacing w:before="5"/>
              <w:ind w:left="-37" w:right="-62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  <w:r w:rsidRPr="00D56FD7">
              <w:rPr>
                <w:sz w:val="16"/>
                <w:szCs w:val="16"/>
              </w:rPr>
              <w:t>(дата, год)</w:t>
            </w:r>
          </w:p>
        </w:tc>
        <w:tc>
          <w:tcPr>
            <w:tcW w:w="851" w:type="dxa"/>
            <w:gridSpan w:val="2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(присваивается рабочей группой</w:t>
            </w:r>
            <w:r w:rsidRPr="00D56FD7">
              <w:rPr>
                <w:sz w:val="16"/>
                <w:szCs w:val="16"/>
              </w:rPr>
              <w:t>)</w:t>
            </w:r>
          </w:p>
        </w:tc>
      </w:tr>
      <w:tr w:rsidR="00BA50C6" w:rsidRPr="00D56FD7" w:rsidTr="003447E8">
        <w:tc>
          <w:tcPr>
            <w:tcW w:w="2055" w:type="dxa"/>
            <w:gridSpan w:val="2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2198" w:type="dxa"/>
            <w:gridSpan w:val="8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1956" w:type="dxa"/>
            <w:gridSpan w:val="4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1956" w:type="dxa"/>
            <w:gridSpan w:val="3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1900" w:type="dxa"/>
            <w:gridSpan w:val="3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c>
          <w:tcPr>
            <w:tcW w:w="205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2198" w:type="dxa"/>
            <w:gridSpan w:val="8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1956" w:type="dxa"/>
            <w:gridSpan w:val="4"/>
          </w:tcPr>
          <w:p w:rsidR="00BA50C6" w:rsidRPr="00D56FD7" w:rsidRDefault="00BA50C6" w:rsidP="003447E8">
            <w:pPr>
              <w:shd w:val="clear" w:color="auto" w:fill="FFFFFF"/>
              <w:ind w:left="34"/>
              <w:jc w:val="center"/>
              <w:rPr>
                <w:color w:val="000000"/>
                <w:spacing w:val="-17"/>
                <w:w w:val="106"/>
                <w:sz w:val="28"/>
                <w:szCs w:val="28"/>
              </w:rPr>
            </w:pPr>
            <w:r w:rsidRPr="00D56FD7">
              <w:rPr>
                <w:b/>
                <w:bCs/>
                <w:color w:val="000000"/>
                <w:spacing w:val="-22"/>
                <w:sz w:val="28"/>
                <w:szCs w:val="28"/>
              </w:rPr>
              <w:t>КАРТОЧКА</w:t>
            </w:r>
          </w:p>
        </w:tc>
        <w:tc>
          <w:tcPr>
            <w:tcW w:w="1956" w:type="dxa"/>
            <w:gridSpan w:val="3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1900" w:type="dxa"/>
            <w:gridSpan w:val="3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</w:rPr>
            </w:pPr>
          </w:p>
        </w:tc>
      </w:tr>
      <w:tr w:rsidR="00BA50C6" w:rsidRPr="00D56FD7" w:rsidTr="003447E8">
        <w:tc>
          <w:tcPr>
            <w:tcW w:w="205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1915" w:type="dxa"/>
            <w:gridSpan w:val="6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2551" w:type="dxa"/>
            <w:gridSpan w:val="7"/>
          </w:tcPr>
          <w:p w:rsidR="00BA50C6" w:rsidRPr="00D56FD7" w:rsidRDefault="00BA50C6" w:rsidP="003447E8">
            <w:pPr>
              <w:shd w:val="clear" w:color="auto" w:fill="FFFFFF"/>
              <w:ind w:left="23"/>
              <w:jc w:val="center"/>
              <w:rPr>
                <w:color w:val="000000"/>
                <w:spacing w:val="-17"/>
                <w:w w:val="106"/>
                <w:sz w:val="28"/>
                <w:szCs w:val="28"/>
              </w:rPr>
            </w:pPr>
            <w:r w:rsidRPr="00D56FD7">
              <w:rPr>
                <w:color w:val="000000"/>
                <w:spacing w:val="-12"/>
                <w:w w:val="106"/>
                <w:sz w:val="28"/>
                <w:szCs w:val="28"/>
              </w:rPr>
              <w:t>учета организации</w:t>
            </w:r>
          </w:p>
        </w:tc>
        <w:tc>
          <w:tcPr>
            <w:tcW w:w="1644" w:type="dxa"/>
            <w:gridSpan w:val="2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  <w:tc>
          <w:tcPr>
            <w:tcW w:w="1900" w:type="dxa"/>
            <w:gridSpan w:val="3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</w:rPr>
            </w:pPr>
          </w:p>
        </w:tc>
      </w:tr>
      <w:tr w:rsidR="00BA50C6" w:rsidRPr="00D56FD7" w:rsidTr="003447E8">
        <w:tc>
          <w:tcPr>
            <w:tcW w:w="205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1915" w:type="dxa"/>
            <w:gridSpan w:val="6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2551" w:type="dxa"/>
            <w:gridSpan w:val="7"/>
          </w:tcPr>
          <w:p w:rsidR="00BA50C6" w:rsidRPr="00D56FD7" w:rsidRDefault="00BA50C6" w:rsidP="003447E8">
            <w:pPr>
              <w:shd w:val="clear" w:color="auto" w:fill="FFFFFF"/>
              <w:ind w:left="23"/>
              <w:jc w:val="center"/>
              <w:rPr>
                <w:color w:val="000000"/>
                <w:spacing w:val="-12"/>
                <w:w w:val="106"/>
                <w:sz w:val="16"/>
                <w:szCs w:val="16"/>
              </w:rPr>
            </w:pPr>
          </w:p>
        </w:tc>
        <w:tc>
          <w:tcPr>
            <w:tcW w:w="1644" w:type="dxa"/>
            <w:gridSpan w:val="2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1900" w:type="dxa"/>
            <w:gridSpan w:val="3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1.</w:t>
            </w:r>
          </w:p>
        </w:tc>
        <w:tc>
          <w:tcPr>
            <w:tcW w:w="3678" w:type="dxa"/>
            <w:gridSpan w:val="8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5954" w:type="dxa"/>
            <w:gridSpan w:val="11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433" w:type="dxa"/>
            <w:tcBorders>
              <w:top w:val="single" w:sz="4" w:space="0" w:color="auto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3678" w:type="dxa"/>
            <w:gridSpan w:val="8"/>
            <w:tcBorders>
              <w:top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2.</w:t>
            </w:r>
          </w:p>
        </w:tc>
        <w:tc>
          <w:tcPr>
            <w:tcW w:w="5379" w:type="dxa"/>
            <w:gridSpan w:val="12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6"/>
                <w:w w:val="106"/>
                <w:sz w:val="24"/>
                <w:szCs w:val="24"/>
              </w:rPr>
              <w:t>Фамилия, имя, отчество, телефон (факс) руководителя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433" w:type="dxa"/>
            <w:tcBorders>
              <w:top w:val="single" w:sz="4" w:space="0" w:color="auto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3678" w:type="dxa"/>
            <w:gridSpan w:val="8"/>
            <w:tcBorders>
              <w:top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3.</w:t>
            </w:r>
          </w:p>
        </w:tc>
        <w:tc>
          <w:tcPr>
            <w:tcW w:w="8781" w:type="dxa"/>
            <w:gridSpan w:val="18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6"/>
                <w:w w:val="106"/>
                <w:sz w:val="24"/>
                <w:szCs w:val="24"/>
              </w:rPr>
              <w:t xml:space="preserve">Фамилия, имя, отчество, телефон (факс) </w:t>
            </w:r>
            <w:proofErr w:type="gramStart"/>
            <w:r w:rsidRPr="00D56FD7">
              <w:rPr>
                <w:color w:val="000000"/>
                <w:spacing w:val="-15"/>
                <w:w w:val="106"/>
                <w:sz w:val="24"/>
                <w:szCs w:val="24"/>
              </w:rPr>
              <w:t>ответственного</w:t>
            </w:r>
            <w:proofErr w:type="gramEnd"/>
            <w:r w:rsidRPr="00D56FD7">
              <w:rPr>
                <w:color w:val="000000"/>
                <w:spacing w:val="-15"/>
                <w:w w:val="106"/>
                <w:sz w:val="24"/>
                <w:szCs w:val="24"/>
              </w:rPr>
              <w:t xml:space="preserve"> </w:t>
            </w:r>
            <w:r w:rsidRPr="00D56FD7">
              <w:rPr>
                <w:color w:val="000000"/>
                <w:spacing w:val="-16"/>
                <w:w w:val="106"/>
                <w:sz w:val="24"/>
                <w:szCs w:val="24"/>
              </w:rPr>
              <w:t xml:space="preserve">за воинский учет и бронирование </w:t>
            </w:r>
          </w:p>
        </w:tc>
        <w:tc>
          <w:tcPr>
            <w:tcW w:w="851" w:type="dxa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3678" w:type="dxa"/>
            <w:gridSpan w:val="8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5954" w:type="dxa"/>
            <w:gridSpan w:val="11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4.</w:t>
            </w:r>
          </w:p>
        </w:tc>
        <w:tc>
          <w:tcPr>
            <w:tcW w:w="4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6"/>
                <w:w w:val="106"/>
                <w:sz w:val="24"/>
                <w:szCs w:val="24"/>
              </w:rPr>
              <w:t>Дата и место регистрации (перерегистрации):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3678" w:type="dxa"/>
            <w:gridSpan w:val="8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5954" w:type="dxa"/>
            <w:gridSpan w:val="11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5.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8"/>
                <w:w w:val="106"/>
                <w:sz w:val="24"/>
                <w:szCs w:val="24"/>
              </w:rPr>
              <w:t xml:space="preserve">Юридический адрес: 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15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3678" w:type="dxa"/>
            <w:gridSpan w:val="8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5954" w:type="dxa"/>
            <w:gridSpan w:val="11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6.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8"/>
                <w:w w:val="106"/>
                <w:sz w:val="24"/>
                <w:szCs w:val="24"/>
              </w:rPr>
              <w:t xml:space="preserve">Фактический адрес: 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16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3678" w:type="dxa"/>
            <w:gridSpan w:val="8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5954" w:type="dxa"/>
            <w:gridSpan w:val="11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7.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8"/>
                <w:w w:val="106"/>
                <w:sz w:val="24"/>
                <w:szCs w:val="24"/>
              </w:rPr>
              <w:t xml:space="preserve">Почтовый адрес: 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17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3678" w:type="dxa"/>
            <w:gridSpan w:val="8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5954" w:type="dxa"/>
            <w:gridSpan w:val="11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8.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Вышестоящая организация</w:t>
            </w:r>
            <w:r w:rsidRPr="00D56FD7">
              <w:rPr>
                <w:color w:val="000000"/>
                <w:spacing w:val="-18"/>
                <w:w w:val="106"/>
                <w:sz w:val="24"/>
                <w:szCs w:val="24"/>
              </w:rPr>
              <w:t xml:space="preserve">: 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10065" w:type="dxa"/>
            <w:gridSpan w:val="20"/>
            <w:tcBorders>
              <w:bottom w:val="single" w:sz="4" w:space="0" w:color="auto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c>
          <w:tcPr>
            <w:tcW w:w="433" w:type="dxa"/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3678" w:type="dxa"/>
            <w:gridSpan w:val="8"/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5954" w:type="dxa"/>
            <w:gridSpan w:val="11"/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D56FD7" w:rsidTr="0034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9.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 xml:space="preserve">Основные коды организации: 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</w:tbl>
    <w:p w:rsidR="00BA50C6" w:rsidRPr="00D56FD7" w:rsidRDefault="00BA50C6" w:rsidP="00BA50C6">
      <w:pPr>
        <w:shd w:val="clear" w:color="auto" w:fill="FFFFFF"/>
        <w:ind w:left="29"/>
        <w:rPr>
          <w:color w:val="000000"/>
          <w:spacing w:val="-16"/>
          <w:w w:val="106"/>
          <w:sz w:val="12"/>
          <w:szCs w:val="1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99"/>
        <w:gridCol w:w="560"/>
        <w:gridCol w:w="1276"/>
        <w:gridCol w:w="228"/>
        <w:gridCol w:w="622"/>
        <w:gridCol w:w="286"/>
        <w:gridCol w:w="3540"/>
        <w:gridCol w:w="285"/>
        <w:gridCol w:w="990"/>
        <w:gridCol w:w="1278"/>
        <w:gridCol w:w="567"/>
      </w:tblGrid>
      <w:tr w:rsidR="00BA50C6" w:rsidRPr="00D56FD7" w:rsidTr="003447E8">
        <w:trPr>
          <w:gridBefore w:val="1"/>
          <w:wBefore w:w="34" w:type="dxa"/>
        </w:trPr>
        <w:tc>
          <w:tcPr>
            <w:tcW w:w="8186" w:type="dxa"/>
            <w:gridSpan w:val="9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Цифровое обозначение</w:t>
            </w: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6911" w:type="dxa"/>
            <w:gridSpan w:val="7"/>
          </w:tcPr>
          <w:p w:rsidR="00BA50C6" w:rsidRPr="00D56FD7" w:rsidRDefault="00BA50C6" w:rsidP="003447E8">
            <w:pPr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ИНН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6911" w:type="dxa"/>
            <w:gridSpan w:val="7"/>
          </w:tcPr>
          <w:p w:rsidR="00BA50C6" w:rsidRPr="00D56FD7" w:rsidRDefault="00BA50C6" w:rsidP="003447E8">
            <w:pPr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ОГРН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6911" w:type="dxa"/>
            <w:gridSpan w:val="7"/>
          </w:tcPr>
          <w:p w:rsidR="00BA50C6" w:rsidRPr="00D56FD7" w:rsidRDefault="00BA50C6" w:rsidP="003447E8">
            <w:pPr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Код административно-территориального деления</w:t>
            </w: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ОКАТО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6911" w:type="dxa"/>
            <w:gridSpan w:val="7"/>
          </w:tcPr>
          <w:p w:rsidR="00BA50C6" w:rsidRPr="00D56FD7" w:rsidRDefault="00BA50C6" w:rsidP="003447E8">
            <w:pPr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ОКПО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2463" w:type="dxa"/>
            <w:gridSpan w:val="4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448" w:type="dxa"/>
            <w:gridSpan w:val="3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______________________________________</w:t>
            </w: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</w:rPr>
            </w:pPr>
            <w:r w:rsidRPr="00D56FD7">
              <w:rPr>
                <w:color w:val="000000"/>
                <w:spacing w:val="-17"/>
                <w:w w:val="106"/>
              </w:rPr>
              <w:t>(текстовая расшифровка)</w:t>
            </w: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ОКОПФ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2463" w:type="dxa"/>
            <w:gridSpan w:val="4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Форма собственности</w:t>
            </w:r>
          </w:p>
        </w:tc>
        <w:tc>
          <w:tcPr>
            <w:tcW w:w="4448" w:type="dxa"/>
            <w:gridSpan w:val="3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______________________________________</w:t>
            </w: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</w:rPr>
            </w:pPr>
            <w:r w:rsidRPr="00D56FD7">
              <w:rPr>
                <w:color w:val="000000"/>
                <w:spacing w:val="-17"/>
                <w:w w:val="106"/>
              </w:rPr>
              <w:t>(текстовая расшифровка)</w:t>
            </w: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ОКФС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2463" w:type="dxa"/>
            <w:gridSpan w:val="4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Основной код ОКВЭД</w:t>
            </w:r>
          </w:p>
        </w:tc>
        <w:tc>
          <w:tcPr>
            <w:tcW w:w="4448" w:type="dxa"/>
            <w:gridSpan w:val="3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______________________________________</w:t>
            </w: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</w:rPr>
            </w:pPr>
            <w:r w:rsidRPr="00D56FD7">
              <w:rPr>
                <w:color w:val="000000"/>
                <w:spacing w:val="-17"/>
                <w:w w:val="106"/>
              </w:rPr>
              <w:t>(текстовая расшифровка)</w:t>
            </w: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ОКВЭД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2463" w:type="dxa"/>
            <w:gridSpan w:val="4"/>
          </w:tcPr>
          <w:p w:rsidR="00BA50C6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Общероссийский классификатор органов государственной власти и управления</w:t>
            </w: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4448" w:type="dxa"/>
            <w:gridSpan w:val="3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______________________________________</w:t>
            </w: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proofErr w:type="gramStart"/>
            <w:r w:rsidRPr="00D56FD7">
              <w:rPr>
                <w:color w:val="000000"/>
                <w:spacing w:val="-17"/>
                <w:w w:val="106"/>
              </w:rPr>
              <w:t>(текстовая расшифровка</w:t>
            </w:r>
            <w:proofErr w:type="gramEnd"/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ОКОГУ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2463" w:type="dxa"/>
            <w:gridSpan w:val="4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lastRenderedPageBreak/>
              <w:t>Неосновные коды ОКВЭД (цифровое обозначение)</w:t>
            </w:r>
          </w:p>
        </w:tc>
        <w:tc>
          <w:tcPr>
            <w:tcW w:w="4448" w:type="dxa"/>
            <w:gridSpan w:val="3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rPr>
          <w:gridBefore w:val="1"/>
          <w:wBefore w:w="34" w:type="dxa"/>
        </w:trPr>
        <w:tc>
          <w:tcPr>
            <w:tcW w:w="2463" w:type="dxa"/>
            <w:gridSpan w:val="4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Общероссийский классификатор продукции по видам экономической деятельности</w:t>
            </w:r>
          </w:p>
        </w:tc>
        <w:tc>
          <w:tcPr>
            <w:tcW w:w="4448" w:type="dxa"/>
            <w:gridSpan w:val="3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ОКПД</w:t>
            </w:r>
          </w:p>
        </w:tc>
        <w:tc>
          <w:tcPr>
            <w:tcW w:w="1845" w:type="dxa"/>
            <w:gridSpan w:val="2"/>
          </w:tcPr>
          <w:p w:rsidR="00BA50C6" w:rsidRPr="00D56FD7" w:rsidRDefault="00BA50C6" w:rsidP="003447E8">
            <w:pPr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10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.</w:t>
            </w: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color w:val="000000"/>
                <w:spacing w:val="-17"/>
                <w:w w:val="106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 работающих (чел): 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всего</w:t>
            </w:r>
            <w:r w:rsidRPr="00306762">
              <w:rPr>
                <w:color w:val="000000"/>
                <w:spacing w:val="-17"/>
                <w:w w:val="106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-17"/>
                <w:w w:val="106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из них</w:t>
            </w:r>
            <w:proofErr w:type="gramStart"/>
            <w:r>
              <w:rPr>
                <w:color w:val="000000"/>
                <w:spacing w:val="-17"/>
                <w:w w:val="106"/>
                <w:sz w:val="24"/>
                <w:szCs w:val="24"/>
              </w:rPr>
              <w:t>::</w:t>
            </w:r>
            <w:proofErr w:type="gramEnd"/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10.1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Граждан, пребывающих в запасе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из них: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а) офицеров и генералов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96652F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E036D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б) прапорщиков, мичманов, сержантов и старшин, солдат и матросов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96652F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E036D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left="310"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 в том числе ограниченно </w:t>
            </w:r>
            <w:proofErr w:type="gramStart"/>
            <w:r>
              <w:rPr>
                <w:color w:val="000000"/>
                <w:spacing w:val="-17"/>
                <w:w w:val="106"/>
                <w:sz w:val="24"/>
                <w:szCs w:val="24"/>
              </w:rPr>
              <w:t>годных</w:t>
            </w:r>
            <w:proofErr w:type="gramEnd"/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 к военной службе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33420B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33420B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33420B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33420B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33420B" w:rsidRDefault="00BA50C6" w:rsidP="003447E8">
            <w:pPr>
              <w:spacing w:before="5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10.2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Забронировано граждан, пребывающих в запасе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E036D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10.3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Граждан, пребывающих в запасе, </w:t>
            </w:r>
          </w:p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7"/>
                <w:w w:val="106"/>
                <w:sz w:val="24"/>
                <w:szCs w:val="24"/>
              </w:rPr>
              <w:t>имеющих</w:t>
            </w:r>
            <w:proofErr w:type="gramEnd"/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 мобилизационные предписания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E036D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10.4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Подлежащих призыву на военную службу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E036D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10.5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Не забронировано граждан, пребывающих в запасе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11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.</w:t>
            </w: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Ведёт ли организация бронирование (да, нет)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9E036D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9E036D" w:rsidRDefault="00BA50C6" w:rsidP="003447E8">
            <w:pPr>
              <w:spacing w:before="5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33420B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33420B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33420B" w:rsidRDefault="00BA50C6" w:rsidP="003447E8">
            <w:pPr>
              <w:spacing w:before="5"/>
              <w:ind w:right="-108"/>
              <w:rPr>
                <w:color w:val="000000"/>
                <w:spacing w:val="-15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33420B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12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.</w:t>
            </w: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В сфере </w:t>
            </w:r>
            <w:proofErr w:type="gramStart"/>
            <w:r>
              <w:rPr>
                <w:color w:val="000000"/>
                <w:spacing w:val="-17"/>
                <w:w w:val="106"/>
                <w:sz w:val="24"/>
                <w:szCs w:val="24"/>
              </w:rPr>
              <w:t>ведения</w:t>
            </w:r>
            <w:proofErr w:type="gramEnd"/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 какого органа государственной власти находится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1E3E5A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ind w:right="-108"/>
              <w:rPr>
                <w:color w:val="000000"/>
                <w:spacing w:val="-15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13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.</w:t>
            </w:r>
          </w:p>
        </w:tc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Входит в орган управления государственной власти, органа местного самоуправления (да, нет)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1E3E5A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ind w:right="-108"/>
              <w:rPr>
                <w:color w:val="000000"/>
                <w:spacing w:val="-15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14</w:t>
            </w:r>
            <w:r w:rsidRPr="00D56FD7">
              <w:rPr>
                <w:color w:val="000000"/>
                <w:spacing w:val="-17"/>
                <w:w w:val="106"/>
                <w:sz w:val="24"/>
                <w:szCs w:val="24"/>
              </w:rPr>
              <w:t>.</w:t>
            </w: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A1454F">
              <w:rPr>
                <w:color w:val="000000"/>
                <w:spacing w:val="-17"/>
                <w:w w:val="106"/>
                <w:sz w:val="24"/>
                <w:szCs w:val="24"/>
              </w:rPr>
              <w:t>Дополнительная информация:</w:t>
            </w: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1E3E5A" w:rsidTr="003447E8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14.1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Использование в работе по воинскому учёту и бронированию: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1E3E5A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ind w:right="-108"/>
              <w:rPr>
                <w:color w:val="000000"/>
                <w:spacing w:val="-15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а) средств вычислительной техники (количество)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96652F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1E3E5A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ind w:right="-108"/>
              <w:rPr>
                <w:color w:val="000000"/>
                <w:spacing w:val="-15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 xml:space="preserve">б) специального программного обеспечения (количество)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A50C6" w:rsidRPr="0096652F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1E3E5A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ind w:left="310" w:right="-108"/>
              <w:rPr>
                <w:color w:val="000000"/>
                <w:spacing w:val="-15"/>
                <w:w w:val="106"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spacing w:before="5"/>
              <w:ind w:left="310" w:right="-108"/>
              <w:rPr>
                <w:color w:val="000000"/>
                <w:spacing w:val="-15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наименование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BB4A6B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left w:val="nil"/>
              <w:bottom w:val="nil"/>
              <w:right w:val="nil"/>
            </w:tcBorders>
          </w:tcPr>
          <w:p w:rsidR="00BA50C6" w:rsidRPr="00BB4A6B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  <w:tc>
          <w:tcPr>
            <w:tcW w:w="6797" w:type="dxa"/>
            <w:gridSpan w:val="7"/>
            <w:tcBorders>
              <w:left w:val="nil"/>
              <w:bottom w:val="nil"/>
              <w:right w:val="nil"/>
            </w:tcBorders>
          </w:tcPr>
          <w:p w:rsidR="00BA50C6" w:rsidRPr="00BB4A6B" w:rsidRDefault="00BA50C6" w:rsidP="003447E8">
            <w:pPr>
              <w:spacing w:before="5"/>
              <w:ind w:right="-108"/>
              <w:rPr>
                <w:color w:val="000000"/>
                <w:spacing w:val="-15"/>
                <w:w w:val="106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BA50C6" w:rsidRPr="00BB4A6B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16"/>
                <w:szCs w:val="16"/>
              </w:rPr>
            </w:pPr>
          </w:p>
        </w:tc>
      </w:tr>
      <w:tr w:rsidR="00BA50C6" w:rsidRPr="001E3E5A" w:rsidTr="003447E8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14.2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>
              <w:rPr>
                <w:color w:val="000000"/>
                <w:spacing w:val="-17"/>
                <w:w w:val="106"/>
                <w:sz w:val="24"/>
                <w:szCs w:val="24"/>
              </w:rPr>
              <w:t>Другая информация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67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50C6" w:rsidRDefault="00BA50C6" w:rsidP="003447E8">
            <w:pPr>
              <w:spacing w:before="5"/>
              <w:ind w:right="-108"/>
              <w:rPr>
                <w:color w:val="000000"/>
                <w:spacing w:val="-15"/>
                <w:w w:val="106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1E3E5A" w:rsidTr="003447E8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A50C6" w:rsidRPr="001E3E5A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6"/>
                <w:szCs w:val="6"/>
              </w:rPr>
            </w:pPr>
          </w:p>
        </w:tc>
      </w:tr>
      <w:tr w:rsidR="00BA50C6" w:rsidRPr="0096652F" w:rsidTr="003447E8">
        <w:tblPrEx>
          <w:tblLook w:val="04A0" w:firstRow="1" w:lastRow="0" w:firstColumn="1" w:lastColumn="0" w:noHBand="0" w:noVBand="1"/>
        </w:tblPrEx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ind w:left="-58" w:right="-38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0C6" w:rsidRPr="0096652F" w:rsidRDefault="00BA50C6" w:rsidP="003447E8">
            <w:pPr>
              <w:spacing w:before="5"/>
              <w:ind w:right="-108"/>
              <w:rPr>
                <w:color w:val="000000"/>
                <w:spacing w:val="-17"/>
                <w:w w:val="106"/>
                <w:sz w:val="24"/>
                <w:szCs w:val="24"/>
              </w:rPr>
            </w:pPr>
            <w:r w:rsidRPr="00293785">
              <w:rPr>
                <w:color w:val="000000"/>
                <w:spacing w:val="-17"/>
                <w:w w:val="106"/>
                <w:sz w:val="24"/>
                <w:szCs w:val="24"/>
              </w:rPr>
              <w:t>Электронный адрес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  <w:tr w:rsidR="00BA50C6" w:rsidRPr="00D56FD7" w:rsidTr="003447E8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top w:val="nil"/>
              <w:left w:val="nil"/>
              <w:right w:val="nil"/>
            </w:tcBorders>
          </w:tcPr>
          <w:p w:rsidR="00BA50C6" w:rsidRPr="00D56FD7" w:rsidRDefault="00BA50C6" w:rsidP="003447E8">
            <w:pPr>
              <w:spacing w:before="5"/>
              <w:jc w:val="center"/>
              <w:rPr>
                <w:color w:val="000000"/>
                <w:spacing w:val="-17"/>
                <w:w w:val="106"/>
                <w:sz w:val="24"/>
                <w:szCs w:val="24"/>
              </w:rPr>
            </w:pPr>
          </w:p>
        </w:tc>
      </w:tr>
    </w:tbl>
    <w:p w:rsidR="00BA50C6" w:rsidRDefault="00BA50C6" w:rsidP="00BA50C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  _______________________  ________________________</w:t>
      </w:r>
    </w:p>
    <w:p w:rsidR="00BA50C6" w:rsidRPr="00E45DE4" w:rsidRDefault="00BA50C6" w:rsidP="00BA50C6">
      <w:pPr>
        <w:jc w:val="both"/>
      </w:pPr>
      <w:r>
        <w:t xml:space="preserve">            (руководитель организации)                                (подпись)                                 (инициалы, фамилия)</w:t>
      </w:r>
    </w:p>
    <w:p w:rsidR="00BA50C6" w:rsidRPr="00753BD9" w:rsidRDefault="00BA50C6" w:rsidP="00BA50C6">
      <w:pPr>
        <w:jc w:val="both"/>
        <w:rPr>
          <w:sz w:val="16"/>
          <w:szCs w:val="16"/>
        </w:rPr>
      </w:pPr>
    </w:p>
    <w:p w:rsidR="00BA50C6" w:rsidRPr="0057341C" w:rsidRDefault="00BA50C6" w:rsidP="00BA50C6">
      <w:pPr>
        <w:jc w:val="both"/>
        <w:rPr>
          <w:sz w:val="24"/>
          <w:szCs w:val="24"/>
        </w:rPr>
      </w:pPr>
      <w:r w:rsidRPr="0057341C">
        <w:rPr>
          <w:sz w:val="24"/>
          <w:szCs w:val="24"/>
        </w:rPr>
        <w:t>МП</w:t>
      </w:r>
    </w:p>
    <w:p w:rsidR="00BA50C6" w:rsidRPr="00F72967" w:rsidRDefault="00BA50C6" w:rsidP="00BA50C6">
      <w:pPr>
        <w:shd w:val="clear" w:color="auto" w:fill="FFFFFF"/>
        <w:spacing w:before="5" w:line="576" w:lineRule="exact"/>
        <w:ind w:left="58"/>
        <w:rPr>
          <w:color w:val="000000"/>
          <w:spacing w:val="-17"/>
          <w:w w:val="106"/>
          <w:sz w:val="24"/>
          <w:szCs w:val="24"/>
        </w:rPr>
      </w:pPr>
      <w:r w:rsidRPr="00F72967">
        <w:rPr>
          <w:color w:val="000000"/>
          <w:spacing w:val="-17"/>
          <w:w w:val="106"/>
          <w:sz w:val="24"/>
          <w:szCs w:val="24"/>
        </w:rPr>
        <w:t>«____» ______</w:t>
      </w:r>
      <w:r>
        <w:rPr>
          <w:color w:val="000000"/>
          <w:spacing w:val="-17"/>
          <w:w w:val="106"/>
          <w:sz w:val="24"/>
          <w:szCs w:val="24"/>
        </w:rPr>
        <w:t>__________</w:t>
      </w:r>
      <w:r w:rsidRPr="00F72967">
        <w:rPr>
          <w:color w:val="000000"/>
          <w:spacing w:val="-17"/>
          <w:w w:val="106"/>
          <w:sz w:val="24"/>
          <w:szCs w:val="24"/>
        </w:rPr>
        <w:t>________20____ г.</w:t>
      </w:r>
    </w:p>
    <w:p w:rsidR="00BA50C6" w:rsidRPr="00F72967" w:rsidRDefault="00BA50C6" w:rsidP="00BA50C6">
      <w:pPr>
        <w:shd w:val="clear" w:color="auto" w:fill="FFFFFF"/>
        <w:spacing w:before="5" w:line="576" w:lineRule="exact"/>
        <w:ind w:left="58"/>
        <w:rPr>
          <w:color w:val="000000"/>
          <w:spacing w:val="-17"/>
          <w:w w:val="106"/>
          <w:sz w:val="24"/>
          <w:szCs w:val="24"/>
        </w:rPr>
      </w:pPr>
      <w:r w:rsidRPr="00F72967">
        <w:rPr>
          <w:color w:val="000000"/>
          <w:spacing w:val="-17"/>
          <w:w w:val="106"/>
          <w:sz w:val="24"/>
          <w:szCs w:val="24"/>
        </w:rPr>
        <w:t>Отметка о снятии с учёта (ликвидации организации) _____</w:t>
      </w:r>
      <w:r>
        <w:rPr>
          <w:color w:val="000000"/>
          <w:spacing w:val="-17"/>
          <w:w w:val="106"/>
          <w:sz w:val="24"/>
          <w:szCs w:val="24"/>
        </w:rPr>
        <w:t>_____</w:t>
      </w:r>
      <w:r w:rsidRPr="00F72967">
        <w:rPr>
          <w:color w:val="000000"/>
          <w:spacing w:val="-17"/>
          <w:w w:val="106"/>
          <w:sz w:val="24"/>
          <w:szCs w:val="24"/>
        </w:rPr>
        <w:t>________________________________</w:t>
      </w:r>
    </w:p>
    <w:p w:rsidR="00BA50C6" w:rsidRPr="00F72967" w:rsidRDefault="00BA50C6" w:rsidP="00BA50C6">
      <w:pPr>
        <w:rPr>
          <w:sz w:val="24"/>
          <w:szCs w:val="24"/>
        </w:rPr>
      </w:pPr>
      <w:r w:rsidRPr="00F72967">
        <w:rPr>
          <w:color w:val="000000"/>
          <w:spacing w:val="-17"/>
          <w:w w:val="106"/>
          <w:sz w:val="24"/>
          <w:szCs w:val="24"/>
        </w:rPr>
        <w:t>______________________________________</w:t>
      </w:r>
      <w:r>
        <w:rPr>
          <w:color w:val="000000"/>
          <w:spacing w:val="-17"/>
          <w:w w:val="106"/>
          <w:sz w:val="24"/>
          <w:szCs w:val="24"/>
        </w:rPr>
        <w:t>_____</w:t>
      </w:r>
      <w:r w:rsidRPr="00F72967">
        <w:rPr>
          <w:color w:val="000000"/>
          <w:spacing w:val="-17"/>
          <w:w w:val="106"/>
          <w:sz w:val="24"/>
          <w:szCs w:val="24"/>
        </w:rPr>
        <w:t>____________________________________________</w:t>
      </w:r>
    </w:p>
    <w:p w:rsidR="00BA50C6" w:rsidRPr="00BB4A6B" w:rsidRDefault="00BA50C6" w:rsidP="00BA50C6">
      <w:pPr>
        <w:shd w:val="clear" w:color="auto" w:fill="FFFFFF"/>
        <w:spacing w:before="5"/>
        <w:ind w:left="58"/>
        <w:jc w:val="center"/>
        <w:rPr>
          <w:color w:val="000000"/>
          <w:spacing w:val="-17"/>
          <w:w w:val="106"/>
          <w:sz w:val="16"/>
          <w:szCs w:val="16"/>
        </w:rPr>
      </w:pPr>
      <w:r w:rsidRPr="00BB4A6B">
        <w:rPr>
          <w:color w:val="000000"/>
          <w:spacing w:val="-17"/>
          <w:w w:val="106"/>
          <w:sz w:val="16"/>
          <w:szCs w:val="16"/>
        </w:rPr>
        <w:t>(ведётся в районной комиссии)</w:t>
      </w:r>
    </w:p>
    <w:p w:rsidR="00BA50C6" w:rsidRPr="00BB4A6B" w:rsidRDefault="00BA50C6" w:rsidP="00BA50C6">
      <w:pPr>
        <w:shd w:val="clear" w:color="auto" w:fill="FFFFFF"/>
        <w:spacing w:before="5"/>
        <w:ind w:left="58"/>
        <w:jc w:val="center"/>
        <w:rPr>
          <w:color w:val="000000"/>
          <w:spacing w:val="-17"/>
          <w:w w:val="106"/>
          <w:sz w:val="16"/>
          <w:szCs w:val="16"/>
        </w:rPr>
      </w:pPr>
    </w:p>
    <w:p w:rsidR="003F7C56" w:rsidRDefault="003F7C56">
      <w:bookmarkStart w:id="0" w:name="_GoBack"/>
      <w:bookmarkEnd w:id="0"/>
    </w:p>
    <w:sectPr w:rsidR="003F7C56" w:rsidSect="00BA50C6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EB"/>
    <w:rsid w:val="003F7C56"/>
    <w:rsid w:val="004945EB"/>
    <w:rsid w:val="00B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A50C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A50C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2025-08-20T04:48:00Z</dcterms:created>
  <dcterms:modified xsi:type="dcterms:W3CDTF">2025-08-20T04:48:00Z</dcterms:modified>
</cp:coreProperties>
</file>